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687" w:rsidRDefault="00326687" w:rsidP="00EA3648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Осипина</w:t>
      </w:r>
      <w:proofErr w:type="spellEnd"/>
      <w:r>
        <w:rPr>
          <w:rFonts w:ascii="Times New Roman" w:hAnsi="Times New Roman"/>
          <w:sz w:val="28"/>
          <w:szCs w:val="28"/>
        </w:rPr>
        <w:t xml:space="preserve"> Анна Алексеевна</w:t>
      </w:r>
    </w:p>
    <w:p w:rsidR="00326687" w:rsidRDefault="00326687" w:rsidP="00EA3648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Воспитатель</w:t>
      </w:r>
    </w:p>
    <w:p w:rsidR="00326687" w:rsidRDefault="00326687" w:rsidP="00D126D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бюджетное дошкольное образовательное учреждение «</w:t>
      </w:r>
      <w:proofErr w:type="spellStart"/>
      <w:r>
        <w:rPr>
          <w:rFonts w:ascii="Times New Roman" w:hAnsi="Times New Roman"/>
          <w:sz w:val="28"/>
          <w:szCs w:val="28"/>
        </w:rPr>
        <w:t>Тотемский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детский сад №9 «Сказка»</w:t>
      </w:r>
    </w:p>
    <w:p w:rsidR="00326687" w:rsidRDefault="00326687" w:rsidP="00D126DA">
      <w:pPr>
        <w:spacing w:line="36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ФОРМИРОВАНИЕ ОСНОВ ДУХОВНО – НРАВСТВЕННОГО ВОСПИТАНИЯ ДЕТЕЙ РАННЕГО ДОШКОЛЬНОГО ВОЗРАСТА В УСЛОВИЯХ СОТРУДНИЧЕСТВА С СОЦИАЛЬНЫМИ ПАРТНЁРАМИ</w:t>
      </w:r>
    </w:p>
    <w:p w:rsidR="00326687" w:rsidRPr="00EA3648" w:rsidRDefault="00326687" w:rsidP="00D126DA">
      <w:pPr>
        <w:pStyle w:val="a4"/>
        <w:shd w:val="clear" w:color="auto" w:fill="FFFFFF"/>
        <w:spacing w:before="150" w:beforeAutospacing="0" w:after="150" w:afterAutospacing="0" w:line="360" w:lineRule="auto"/>
        <w:ind w:firstLine="708"/>
        <w:jc w:val="both"/>
        <w:rPr>
          <w:sz w:val="28"/>
          <w:szCs w:val="28"/>
        </w:rPr>
      </w:pPr>
      <w:r w:rsidRPr="00DD592B">
        <w:rPr>
          <w:rStyle w:val="fontstyle36"/>
          <w:sz w:val="28"/>
          <w:szCs w:val="28"/>
        </w:rPr>
        <w:t>Духовно-нравственное воспитание </w:t>
      </w:r>
      <w:r w:rsidRPr="00DD592B">
        <w:rPr>
          <w:rStyle w:val="fontstyle34"/>
          <w:sz w:val="28"/>
          <w:szCs w:val="28"/>
        </w:rPr>
        <w:t>–</w:t>
      </w:r>
      <w:r w:rsidRPr="00DD592B">
        <w:rPr>
          <w:rStyle w:val="fontstyle36"/>
          <w:sz w:val="28"/>
          <w:szCs w:val="28"/>
        </w:rPr>
        <w:t> одна из актуальных и сложнейших проблем, которая должна решаться сегодня всеми, кто имеет отношение к детям. Сегодня мы говорим</w:t>
      </w:r>
      <w:r w:rsidRPr="00DD592B">
        <w:rPr>
          <w:rStyle w:val="fontstyle35"/>
          <w:sz w:val="28"/>
          <w:szCs w:val="28"/>
        </w:rPr>
        <w:t> </w:t>
      </w:r>
      <w:r w:rsidRPr="00DD592B">
        <w:rPr>
          <w:rStyle w:val="fontstyle36"/>
          <w:sz w:val="28"/>
          <w:szCs w:val="28"/>
        </w:rPr>
        <w:t>о необходимости возрождения в обществе духовности и культуры, что непосредственно связано с развитием и воспита</w:t>
      </w:r>
      <w:r w:rsidRPr="00DD592B">
        <w:rPr>
          <w:rStyle w:val="fontstyle36"/>
          <w:sz w:val="28"/>
          <w:szCs w:val="28"/>
        </w:rPr>
        <w:softHyphen/>
      </w:r>
      <w:r w:rsidRPr="00DD592B">
        <w:rPr>
          <w:rStyle w:val="fontstyle33"/>
          <w:sz w:val="28"/>
          <w:szCs w:val="28"/>
        </w:rPr>
        <w:t>нием </w:t>
      </w:r>
      <w:r w:rsidRPr="00DD592B">
        <w:rPr>
          <w:rStyle w:val="fontstyle36"/>
          <w:sz w:val="28"/>
          <w:szCs w:val="28"/>
        </w:rPr>
        <w:t>ребенка до школы.</w:t>
      </w:r>
    </w:p>
    <w:p w:rsidR="00326687" w:rsidRPr="00E90A40" w:rsidRDefault="00326687" w:rsidP="00D126DA">
      <w:pPr>
        <w:pStyle w:val="a4"/>
        <w:shd w:val="clear" w:color="auto" w:fill="FFFFFF"/>
        <w:spacing w:before="75" w:beforeAutospacing="0" w:after="75" w:afterAutospacing="0" w:line="360" w:lineRule="auto"/>
        <w:jc w:val="both"/>
        <w:rPr>
          <w:color w:val="222222"/>
          <w:sz w:val="28"/>
          <w:szCs w:val="28"/>
        </w:rPr>
      </w:pPr>
      <w:r w:rsidRPr="00E90A40">
        <w:rPr>
          <w:color w:val="222222"/>
          <w:sz w:val="28"/>
          <w:szCs w:val="28"/>
        </w:rPr>
        <w:tab/>
        <w:t>Почему воспитание нравственности необходимо начинать в самом раннем возрасте?</w:t>
      </w:r>
    </w:p>
    <w:p w:rsidR="00326687" w:rsidRDefault="00326687" w:rsidP="00D126DA">
      <w:pPr>
        <w:pStyle w:val="a4"/>
        <w:shd w:val="clear" w:color="auto" w:fill="FFFFFF"/>
        <w:spacing w:before="75" w:beforeAutospacing="0" w:after="75" w:afterAutospacing="0" w:line="360" w:lineRule="auto"/>
        <w:jc w:val="both"/>
        <w:rPr>
          <w:color w:val="222222"/>
          <w:sz w:val="28"/>
          <w:szCs w:val="28"/>
        </w:rPr>
      </w:pPr>
      <w:r w:rsidRPr="00E90A40">
        <w:rPr>
          <w:color w:val="222222"/>
          <w:sz w:val="28"/>
          <w:szCs w:val="28"/>
        </w:rPr>
        <w:tab/>
        <w:t xml:space="preserve">Ответ очевиден: </w:t>
      </w:r>
      <w:r>
        <w:rPr>
          <w:color w:val="222222"/>
          <w:sz w:val="28"/>
          <w:szCs w:val="28"/>
        </w:rPr>
        <w:t>«Всё начинается с детства</w:t>
      </w:r>
      <w:r w:rsidRPr="00E90A40">
        <w:rPr>
          <w:color w:val="222222"/>
          <w:sz w:val="28"/>
          <w:szCs w:val="28"/>
        </w:rPr>
        <w:t xml:space="preserve">». </w:t>
      </w:r>
    </w:p>
    <w:p w:rsidR="00326687" w:rsidRDefault="00326687" w:rsidP="007F4F14">
      <w:pPr>
        <w:pStyle w:val="a4"/>
        <w:shd w:val="clear" w:color="auto" w:fill="FFFFFF"/>
        <w:spacing w:before="75" w:beforeAutospacing="0" w:after="75" w:afterAutospacing="0" w:line="360" w:lineRule="auto"/>
        <w:ind w:firstLine="708"/>
        <w:jc w:val="both"/>
        <w:rPr>
          <w:color w:val="222222"/>
          <w:sz w:val="28"/>
          <w:szCs w:val="28"/>
        </w:rPr>
      </w:pPr>
      <w:r w:rsidRPr="00E90A40">
        <w:rPr>
          <w:color w:val="222222"/>
          <w:sz w:val="28"/>
          <w:szCs w:val="28"/>
        </w:rPr>
        <w:t xml:space="preserve">Образование, навыки, сноровку можно приобрести и позже, но основа самого лучшего в людях – человечности – закладывается именно в дошкольном возрасте, возрасте интенсивного развития чувств и межличностных отношений. </w:t>
      </w:r>
    </w:p>
    <w:p w:rsidR="00326687" w:rsidRPr="004E5196" w:rsidRDefault="00326687" w:rsidP="007F4F14">
      <w:pPr>
        <w:pStyle w:val="a4"/>
        <w:shd w:val="clear" w:color="auto" w:fill="FFFFFF"/>
        <w:spacing w:before="75" w:beforeAutospacing="0" w:after="75" w:afterAutospacing="0" w:line="360" w:lineRule="auto"/>
        <w:ind w:firstLine="708"/>
        <w:jc w:val="both"/>
        <w:rPr>
          <w:color w:val="222222"/>
          <w:sz w:val="28"/>
          <w:szCs w:val="28"/>
        </w:rPr>
      </w:pPr>
      <w:r w:rsidRPr="004E5196">
        <w:rPr>
          <w:color w:val="222222"/>
          <w:sz w:val="28"/>
          <w:szCs w:val="28"/>
        </w:rPr>
        <w:t>Период</w:t>
      </w:r>
      <w:r w:rsidRPr="00E90A40">
        <w:rPr>
          <w:color w:val="222222"/>
          <w:sz w:val="28"/>
          <w:szCs w:val="28"/>
        </w:rPr>
        <w:t xml:space="preserve"> от рождения до трёх лет характеризуется максимальной открытостью, способностью эмоционально воспринимать окружающую действительность, переживать и сопереживать. </w:t>
      </w:r>
      <w:r w:rsidRPr="004E5196">
        <w:rPr>
          <w:color w:val="222222"/>
          <w:sz w:val="28"/>
          <w:szCs w:val="28"/>
        </w:rPr>
        <w:t>Воспитание нравственности малыша возможно только через  эмоции ребёнк</w:t>
      </w:r>
      <w:r w:rsidR="00890C88" w:rsidRPr="004E5196">
        <w:rPr>
          <w:color w:val="222222"/>
          <w:sz w:val="28"/>
          <w:szCs w:val="28"/>
        </w:rPr>
        <w:t>а</w:t>
      </w:r>
      <w:r w:rsidRPr="004E5196">
        <w:rPr>
          <w:color w:val="222222"/>
          <w:sz w:val="28"/>
          <w:szCs w:val="28"/>
        </w:rPr>
        <w:t xml:space="preserve">. </w:t>
      </w:r>
    </w:p>
    <w:p w:rsidR="00326687" w:rsidRPr="004E5196" w:rsidRDefault="00326687" w:rsidP="005E14E2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E5196">
        <w:rPr>
          <w:rFonts w:ascii="Times New Roman" w:hAnsi="Times New Roman"/>
          <w:sz w:val="28"/>
          <w:szCs w:val="28"/>
          <w:shd w:val="clear" w:color="auto" w:fill="FFFFFF"/>
        </w:rPr>
        <w:t>В условиях г.</w:t>
      </w:r>
      <w:r w:rsidR="00890C88" w:rsidRPr="004E51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4E5196">
        <w:rPr>
          <w:rFonts w:ascii="Times New Roman" w:hAnsi="Times New Roman"/>
          <w:sz w:val="28"/>
          <w:szCs w:val="28"/>
          <w:shd w:val="clear" w:color="auto" w:fill="FFFFFF"/>
        </w:rPr>
        <w:t xml:space="preserve">Тотьмы мы  сотрудничаем с городскими театральными студиями, </w:t>
      </w:r>
      <w:proofErr w:type="spellStart"/>
      <w:r w:rsidRPr="004E5196">
        <w:rPr>
          <w:rFonts w:ascii="Times New Roman" w:hAnsi="Times New Roman"/>
          <w:sz w:val="28"/>
          <w:szCs w:val="28"/>
          <w:shd w:val="clear" w:color="auto" w:fill="FFFFFF"/>
        </w:rPr>
        <w:t>Тотемским</w:t>
      </w:r>
      <w:proofErr w:type="spellEnd"/>
      <w:r w:rsidRPr="004E5196">
        <w:rPr>
          <w:rFonts w:ascii="Times New Roman" w:hAnsi="Times New Roman"/>
          <w:sz w:val="28"/>
          <w:szCs w:val="28"/>
          <w:shd w:val="clear" w:color="auto" w:fill="FFFFFF"/>
        </w:rPr>
        <w:t xml:space="preserve"> музейным объединением, </w:t>
      </w:r>
      <w:r w:rsidRPr="004E5196">
        <w:rPr>
          <w:rFonts w:ascii="Times New Roman" w:hAnsi="Times New Roman"/>
          <w:bCs/>
          <w:sz w:val="28"/>
          <w:szCs w:val="28"/>
          <w:shd w:val="clear" w:color="auto" w:fill="FFFFFF"/>
        </w:rPr>
        <w:t>детским</w:t>
      </w:r>
      <w:r w:rsidRPr="004E5196">
        <w:rPr>
          <w:rFonts w:ascii="Times New Roman" w:hAnsi="Times New Roman"/>
          <w:sz w:val="28"/>
          <w:szCs w:val="28"/>
          <w:shd w:val="clear" w:color="auto" w:fill="FFFFFF"/>
        </w:rPr>
        <w:t>  отделом центральной районной </w:t>
      </w:r>
      <w:r w:rsidRPr="004E5196">
        <w:rPr>
          <w:rFonts w:ascii="Times New Roman" w:hAnsi="Times New Roman"/>
          <w:bCs/>
          <w:sz w:val="28"/>
          <w:szCs w:val="28"/>
          <w:shd w:val="clear" w:color="auto" w:fill="FFFFFF"/>
        </w:rPr>
        <w:t>библиотеки</w:t>
      </w:r>
      <w:r w:rsidRPr="004E5196">
        <w:rPr>
          <w:rFonts w:ascii="Times New Roman" w:hAnsi="Times New Roman"/>
          <w:sz w:val="28"/>
          <w:szCs w:val="28"/>
          <w:shd w:val="clear" w:color="auto" w:fill="FFFFFF"/>
        </w:rPr>
        <w:t> им. Н. Рубцова,  МБОУ «Петровской детской художественной  школой»,  МБОУ ДО «</w:t>
      </w:r>
      <w:proofErr w:type="spellStart"/>
      <w:r w:rsidRPr="004E5196">
        <w:rPr>
          <w:rFonts w:ascii="Times New Roman" w:hAnsi="Times New Roman"/>
          <w:sz w:val="28"/>
          <w:szCs w:val="28"/>
          <w:shd w:val="clear" w:color="auto" w:fill="FFFFFF"/>
        </w:rPr>
        <w:t>Тотемским</w:t>
      </w:r>
      <w:proofErr w:type="spellEnd"/>
      <w:r w:rsidRPr="004E5196">
        <w:rPr>
          <w:rFonts w:ascii="Times New Roman" w:hAnsi="Times New Roman"/>
          <w:sz w:val="28"/>
          <w:szCs w:val="28"/>
          <w:shd w:val="clear" w:color="auto" w:fill="FFFFFF"/>
        </w:rPr>
        <w:t xml:space="preserve"> ЦДО»,  и, </w:t>
      </w:r>
      <w:r w:rsidRPr="004E5196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конечно же, с семьёй, без поддержки которой,  трудно представи</w:t>
      </w:r>
      <w:r w:rsidR="00890C88" w:rsidRPr="004E5196">
        <w:rPr>
          <w:rFonts w:ascii="Times New Roman" w:hAnsi="Times New Roman"/>
          <w:sz w:val="28"/>
          <w:szCs w:val="28"/>
          <w:shd w:val="clear" w:color="auto" w:fill="FFFFFF"/>
        </w:rPr>
        <w:t>ть полноценное развитие ребёнка.</w:t>
      </w:r>
    </w:p>
    <w:p w:rsidR="005E14E2" w:rsidRDefault="00326687" w:rsidP="005E14E2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E5196">
        <w:rPr>
          <w:rFonts w:ascii="Times New Roman" w:hAnsi="Times New Roman"/>
          <w:sz w:val="28"/>
          <w:szCs w:val="28"/>
          <w:lang w:eastAsia="ru-RU"/>
        </w:rPr>
        <w:t xml:space="preserve">Планируя  целевую прогулку в Петровскую ДХШ, мы не ставили перед собой задачу духовно – нравственного воспитания как таковую, целью  было ознакомление с деревянными игрушками. Однако, именно эту задачу: </w:t>
      </w:r>
      <w:r w:rsidRPr="004E5196">
        <w:rPr>
          <w:rFonts w:ascii="Times New Roman" w:hAnsi="Times New Roman"/>
          <w:sz w:val="28"/>
          <w:szCs w:val="28"/>
        </w:rPr>
        <w:t xml:space="preserve">соединить обучение и воспитание через изучение традиций нашей культуры, </w:t>
      </w:r>
      <w:r w:rsidR="007F4F14" w:rsidRPr="004E5196">
        <w:rPr>
          <w:rFonts w:ascii="Times New Roman" w:hAnsi="Times New Roman"/>
          <w:sz w:val="28"/>
          <w:szCs w:val="28"/>
        </w:rPr>
        <w:t>предоставив</w:t>
      </w:r>
      <w:r w:rsidRPr="004E5196">
        <w:rPr>
          <w:rFonts w:ascii="Times New Roman" w:hAnsi="Times New Roman"/>
          <w:sz w:val="28"/>
          <w:szCs w:val="28"/>
        </w:rPr>
        <w:t xml:space="preserve"> детям возможность познакомиться с наследием наших предков, показать преемственность поколений обозначила Татьяна Николаевна Романько, директор школы, мама одного из воспитанников детского сада и одновременно,  организатор интерактивной программы. </w:t>
      </w:r>
      <w:r w:rsidR="005E14E2">
        <w:rPr>
          <w:rFonts w:ascii="Times New Roman" w:hAnsi="Times New Roman"/>
          <w:sz w:val="28"/>
          <w:szCs w:val="28"/>
        </w:rPr>
        <w:t>Татьяна Ник</w:t>
      </w:r>
      <w:r w:rsidR="007F4F14">
        <w:rPr>
          <w:rFonts w:ascii="Times New Roman" w:hAnsi="Times New Roman"/>
          <w:sz w:val="28"/>
          <w:szCs w:val="28"/>
        </w:rPr>
        <w:t>олаевна организовала для малышей и их родителей</w:t>
      </w:r>
      <w:r w:rsidR="005E14E2">
        <w:rPr>
          <w:rFonts w:ascii="Times New Roman" w:hAnsi="Times New Roman"/>
          <w:sz w:val="28"/>
          <w:szCs w:val="28"/>
        </w:rPr>
        <w:t xml:space="preserve"> увлекательную мини – экскурсию в прошлое наших прабабушек и прадедушек.</w:t>
      </w:r>
    </w:p>
    <w:p w:rsidR="005E14E2" w:rsidRDefault="005E14E2" w:rsidP="00D126D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</w:t>
      </w:r>
      <w:r w:rsidR="007F4F14">
        <w:rPr>
          <w:rFonts w:ascii="Times New Roman" w:hAnsi="Times New Roman"/>
          <w:sz w:val="28"/>
          <w:szCs w:val="28"/>
        </w:rPr>
        <w:t>вместе с детьми мяч, и,</w:t>
      </w:r>
      <w:r>
        <w:rPr>
          <w:rFonts w:ascii="Times New Roman" w:hAnsi="Times New Roman"/>
          <w:sz w:val="28"/>
          <w:szCs w:val="28"/>
        </w:rPr>
        <w:t xml:space="preserve"> ответив на вопросы: «Какой мяч?», «Из чего он сделан?», «Во что можно играть с мячом?», она спросила о том, знают ли дети, во что играли их мамы и папы, будучи маленькими, чем занимались бабушки и дедушки в те времена, когда современных игрушек не</w:t>
      </w:r>
      <w:r w:rsidR="007F4F14">
        <w:rPr>
          <w:rFonts w:ascii="Times New Roman" w:hAnsi="Times New Roman"/>
          <w:sz w:val="28"/>
          <w:szCs w:val="28"/>
        </w:rPr>
        <w:t xml:space="preserve"> существовало</w:t>
      </w:r>
      <w:r>
        <w:rPr>
          <w:rFonts w:ascii="Times New Roman" w:hAnsi="Times New Roman"/>
          <w:sz w:val="28"/>
          <w:szCs w:val="28"/>
        </w:rPr>
        <w:t>.</w:t>
      </w:r>
    </w:p>
    <w:p w:rsidR="005E14E2" w:rsidRDefault="005E14E2" w:rsidP="00D126D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 </w:t>
      </w:r>
      <w:r w:rsidR="007F4F14">
        <w:rPr>
          <w:rFonts w:ascii="Times New Roman" w:hAnsi="Times New Roman"/>
          <w:sz w:val="28"/>
          <w:szCs w:val="28"/>
        </w:rPr>
        <w:t>дальше началось</w:t>
      </w:r>
      <w:r>
        <w:rPr>
          <w:rFonts w:ascii="Times New Roman" w:hAnsi="Times New Roman"/>
          <w:sz w:val="28"/>
          <w:szCs w:val="28"/>
        </w:rPr>
        <w:t xml:space="preserve"> самое интересное. Чередуя различные  игровые приёмы и методы, Татьяна Николаевна вовлекла детей в диа</w:t>
      </w:r>
      <w:r w:rsidR="007F4F14">
        <w:rPr>
          <w:rFonts w:ascii="Times New Roman" w:hAnsi="Times New Roman"/>
          <w:sz w:val="28"/>
          <w:szCs w:val="28"/>
        </w:rPr>
        <w:t>лог</w:t>
      </w:r>
      <w:r>
        <w:rPr>
          <w:rFonts w:ascii="Times New Roman" w:hAnsi="Times New Roman"/>
          <w:sz w:val="28"/>
          <w:szCs w:val="28"/>
        </w:rPr>
        <w:t xml:space="preserve">, предлагая элементарную информацию, проверяла, насколько доступен материал дошкольникам. Дети отгадывали загадки об образных игрушках, сами читали стихи  А. </w:t>
      </w:r>
      <w:proofErr w:type="spellStart"/>
      <w:r>
        <w:rPr>
          <w:rFonts w:ascii="Times New Roman" w:hAnsi="Times New Roman"/>
          <w:sz w:val="28"/>
          <w:szCs w:val="28"/>
        </w:rPr>
        <w:t>Барто</w:t>
      </w:r>
      <w:proofErr w:type="spellEnd"/>
      <w:r w:rsidR="00995D4D">
        <w:rPr>
          <w:rFonts w:ascii="Times New Roman" w:hAnsi="Times New Roman"/>
          <w:sz w:val="28"/>
          <w:szCs w:val="28"/>
        </w:rPr>
        <w:t xml:space="preserve"> («Лошадка», «Мишка»). Из краткого рассказа мы узнали об истории </w:t>
      </w:r>
      <w:proofErr w:type="spellStart"/>
      <w:r w:rsidR="00995D4D">
        <w:rPr>
          <w:rFonts w:ascii="Times New Roman" w:hAnsi="Times New Roman"/>
          <w:sz w:val="28"/>
          <w:szCs w:val="28"/>
        </w:rPr>
        <w:t>тотемской</w:t>
      </w:r>
      <w:proofErr w:type="spellEnd"/>
      <w:r w:rsidR="00995D4D">
        <w:rPr>
          <w:rFonts w:ascii="Times New Roman" w:hAnsi="Times New Roman"/>
          <w:sz w:val="28"/>
          <w:szCs w:val="28"/>
        </w:rPr>
        <w:t xml:space="preserve"> деревянной игрушки, а, взяв её в руки, ощутили тепло и некую связь с прошлым, с природой. Захотелось поиграть, в какой –</w:t>
      </w:r>
      <w:r w:rsidR="00CC01A6">
        <w:rPr>
          <w:rFonts w:ascii="Times New Roman" w:hAnsi="Times New Roman"/>
          <w:sz w:val="28"/>
          <w:szCs w:val="28"/>
        </w:rPr>
        <w:t xml:space="preserve"> то</w:t>
      </w:r>
      <w:r w:rsidR="00995D4D">
        <w:rPr>
          <w:rFonts w:ascii="Times New Roman" w:hAnsi="Times New Roman"/>
          <w:sz w:val="28"/>
          <w:szCs w:val="28"/>
        </w:rPr>
        <w:t xml:space="preserve"> момент всем и сразу. И здесь конкретный нравственный поступок: кто – то уступил, кто – то нашёл подобную забавную игрушку (каталку, качалку, динамичную фигурку). Одна другой краше, увлекательнее!</w:t>
      </w:r>
    </w:p>
    <w:p w:rsidR="00995D4D" w:rsidRDefault="00995D4D" w:rsidP="00D126D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Поддержанию интереса детей способствовали специально подобранная музыка, напоминающая мотивы хохломской росписи, создающая сказочное настроение, и любимый малышнёй мультфильм «Деревяшки», яркий, красочный, соответствующий возрасту и теме.</w:t>
      </w:r>
    </w:p>
    <w:p w:rsidR="00995D4D" w:rsidRDefault="00995D4D" w:rsidP="00D126DA">
      <w:pPr>
        <w:spacing w:line="360" w:lineRule="auto"/>
        <w:ind w:firstLine="708"/>
        <w:jc w:val="both"/>
        <w:rPr>
          <w:rFonts w:ascii="Arial" w:hAnsi="Arial" w:cs="Arial"/>
          <w:color w:val="FF0000"/>
          <w:sz w:val="21"/>
          <w:szCs w:val="21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Следует сказать, что социальное партнёрство не всегда бывает оправданным, но не в данном случае. Удовлетворённость от общения отмечалась всеми участниками взаимодействия. Нас, как педагогов, поразила атмосфера добра и необыкновенной радости; детям понравилось абсолютно всё,</w:t>
      </w:r>
      <w:r w:rsidR="007F4F14">
        <w:rPr>
          <w:rFonts w:ascii="Times New Roman" w:hAnsi="Times New Roman"/>
          <w:sz w:val="28"/>
          <w:szCs w:val="28"/>
        </w:rPr>
        <w:t xml:space="preserve"> они искренне выражали свои эмоции (восторг, восхищение, удивление, неподдельный интерес); родители окунулись в своё прошлое, а организаторы мероприятия оказались очень радушными и предложили нам встретиться в очередной раз.</w:t>
      </w:r>
    </w:p>
    <w:p w:rsidR="00326687" w:rsidRDefault="00326687" w:rsidP="00D126D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8332D4">
        <w:rPr>
          <w:rFonts w:ascii="Times New Roman" w:hAnsi="Times New Roman"/>
          <w:sz w:val="28"/>
          <w:szCs w:val="28"/>
          <w:lang w:eastAsia="ru-RU"/>
        </w:rPr>
        <w:t>С решением задач духовно-нравственного воспитания тесно связана продуктивная деятельность.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F4F14" w:rsidRPr="004E5196">
        <w:rPr>
          <w:rFonts w:ascii="Times New Roman" w:hAnsi="Times New Roman"/>
          <w:sz w:val="28"/>
          <w:szCs w:val="28"/>
          <w:lang w:eastAsia="ru-RU"/>
        </w:rPr>
        <w:t>Любой ребенок, независимо от его способностей, любит рисовать, лепить, наклеивать и строить, таким образом, передавая то, что его волнует, что ему нравится, чем он интересуется.</w:t>
      </w:r>
      <w:r w:rsidR="007F4F1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A6353C" w:rsidRDefault="00A6353C" w:rsidP="00D126D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Договорившись с работниками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Тотемского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музейного объединения об экскурсии выходного дня, мы выбрали погожий осенний денёк и вместе с детьми и их родителями посетили музей с необычным названием «Антресоль». Нам удалось подняться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аж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на третий этаж (которого визуально нет, но есть лестница и площадка) в прямом и переносном смысле этого слова. Новой высотой для детей нашей возрастной группы стало освоение техники рисования солью, сначала на стекле, а затем – с помощью клея.</w:t>
      </w:r>
    </w:p>
    <w:p w:rsidR="00A6353C" w:rsidRDefault="00A6353C" w:rsidP="00D126D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Дети, кажется, были в восторге</w:t>
      </w:r>
      <w:r w:rsidR="00DD305A">
        <w:rPr>
          <w:rFonts w:ascii="Times New Roman" w:hAnsi="Times New Roman"/>
          <w:sz w:val="28"/>
          <w:szCs w:val="28"/>
          <w:lang w:eastAsia="ru-RU"/>
        </w:rPr>
        <w:t>. Пребывание их</w:t>
      </w:r>
      <w:r>
        <w:rPr>
          <w:rFonts w:ascii="Times New Roman" w:hAnsi="Times New Roman"/>
          <w:sz w:val="28"/>
          <w:szCs w:val="28"/>
          <w:lang w:eastAsia="ru-RU"/>
        </w:rPr>
        <w:t xml:space="preserve"> в </w:t>
      </w:r>
      <w:r w:rsidR="00DD305A">
        <w:rPr>
          <w:rFonts w:ascii="Times New Roman" w:hAnsi="Times New Roman"/>
          <w:sz w:val="28"/>
          <w:szCs w:val="28"/>
          <w:lang w:eastAsia="ru-RU"/>
        </w:rPr>
        <w:t xml:space="preserve">непривычной </w:t>
      </w:r>
      <w:r>
        <w:rPr>
          <w:rFonts w:ascii="Times New Roman" w:hAnsi="Times New Roman"/>
          <w:sz w:val="28"/>
          <w:szCs w:val="28"/>
          <w:lang w:eastAsia="ru-RU"/>
        </w:rPr>
        <w:t>обстановке</w:t>
      </w:r>
      <w:r w:rsidR="00DD305A">
        <w:rPr>
          <w:rFonts w:ascii="Times New Roman" w:hAnsi="Times New Roman"/>
          <w:sz w:val="28"/>
          <w:szCs w:val="28"/>
          <w:lang w:eastAsia="ru-RU"/>
        </w:rPr>
        <w:t xml:space="preserve"> ничто не омрачало, напротив, поведение было естественным и раскрепощённым. Может быть, благодаря тому, что рядом находились </w:t>
      </w:r>
      <w:r w:rsidR="00DD305A">
        <w:rPr>
          <w:rFonts w:ascii="Times New Roman" w:hAnsi="Times New Roman"/>
          <w:sz w:val="28"/>
          <w:szCs w:val="28"/>
          <w:lang w:eastAsia="ru-RU"/>
        </w:rPr>
        <w:lastRenderedPageBreak/>
        <w:t>близкие люди, дети чувствовали их присутствие, поддержку, может быть, благодаря общей цели,  единому духу коллектива… в любом случае данная встреча способствовала становлению творческого начала, развитию воображения</w:t>
      </w:r>
      <w:r w:rsidR="001B2C3A">
        <w:rPr>
          <w:rFonts w:ascii="Times New Roman" w:hAnsi="Times New Roman"/>
          <w:sz w:val="28"/>
          <w:szCs w:val="28"/>
          <w:lang w:eastAsia="ru-RU"/>
        </w:rPr>
        <w:t xml:space="preserve"> дошкольников. В результате совместного творчества дети и их близкие «сотворили» красочные картинки и получили положительный заряд энергии.</w:t>
      </w:r>
      <w:r w:rsidR="00DD305A"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:rsidR="00326687" w:rsidRDefault="00326687" w:rsidP="001B2C3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02548">
        <w:rPr>
          <w:rFonts w:ascii="Times New Roman" w:hAnsi="Times New Roman"/>
          <w:sz w:val="28"/>
          <w:szCs w:val="28"/>
        </w:rPr>
        <w:t>Важнейшим фактором в духовно-нравственном воспитании детей является познание окружающей среды</w:t>
      </w:r>
      <w:r w:rsidR="001B2C3A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Э</w:t>
      </w:r>
      <w:r w:rsidRPr="00C02548">
        <w:rPr>
          <w:rFonts w:ascii="Times New Roman" w:hAnsi="Times New Roman"/>
          <w:sz w:val="28"/>
          <w:szCs w:val="28"/>
        </w:rPr>
        <w:t>кскурси</w:t>
      </w:r>
      <w:r>
        <w:rPr>
          <w:rFonts w:ascii="Times New Roman" w:hAnsi="Times New Roman"/>
          <w:sz w:val="28"/>
          <w:szCs w:val="28"/>
        </w:rPr>
        <w:t>я</w:t>
      </w:r>
      <w:r w:rsidRPr="00C02548">
        <w:rPr>
          <w:rFonts w:ascii="Times New Roman" w:hAnsi="Times New Roman"/>
          <w:sz w:val="28"/>
          <w:szCs w:val="28"/>
        </w:rPr>
        <w:t xml:space="preserve"> выходного дня была организована </w:t>
      </w:r>
      <w:r>
        <w:rPr>
          <w:rFonts w:ascii="Times New Roman" w:hAnsi="Times New Roman"/>
          <w:sz w:val="28"/>
          <w:szCs w:val="28"/>
        </w:rPr>
        <w:t xml:space="preserve"> с детьми и родителями </w:t>
      </w:r>
      <w:r w:rsidR="004E5196">
        <w:rPr>
          <w:rFonts w:ascii="Times New Roman" w:hAnsi="Times New Roman"/>
          <w:sz w:val="28"/>
          <w:szCs w:val="28"/>
        </w:rPr>
        <w:t>в краеведческом музее в ходе реализации проекта «Заинька – зайка».  Рассматривая различные экспозиции</w:t>
      </w:r>
      <w:r w:rsidR="00CC74D3">
        <w:rPr>
          <w:rFonts w:ascii="Times New Roman" w:hAnsi="Times New Roman"/>
          <w:sz w:val="28"/>
          <w:szCs w:val="28"/>
        </w:rPr>
        <w:t xml:space="preserve"> с животными нашего края, малыши видели возможность  совместного существования разных животных.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26687" w:rsidRDefault="00326687" w:rsidP="00D126DA">
      <w:pPr>
        <w:spacing w:after="15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Кроме названных выше,  положительных моментов, достоинство проведённых мероприятий состоит в том, что они способствовали накоплению опыта доброжелательных взаимоотношений, учили здороваться и прощаться, говорить слова благодарности, излагать просьбы и оказывать помощь в случае необходимости, дали возможность почувствовать тесную связь с близкими, увидеть красоту окружающего мира, почувствовать его доброе расположение.</w:t>
      </w:r>
      <w:proofErr w:type="gramEnd"/>
    </w:p>
    <w:p w:rsidR="00326687" w:rsidRPr="00EC5276" w:rsidRDefault="00326687" w:rsidP="00D126DA">
      <w:pPr>
        <w:spacing w:after="15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C5276">
        <w:rPr>
          <w:rFonts w:ascii="Times New Roman" w:hAnsi="Times New Roman"/>
          <w:sz w:val="28"/>
          <w:szCs w:val="28"/>
        </w:rPr>
        <w:t>Если систематически проводить беседы, игры, приобщать к народным традициям, использовать разнообразные методы в работе по развитию духовно-нравственных качеств, можно будет говорить об успешном процессе духовно-нравственного воспитания личнос</w:t>
      </w:r>
      <w:r>
        <w:rPr>
          <w:rFonts w:ascii="Times New Roman" w:hAnsi="Times New Roman"/>
          <w:sz w:val="28"/>
          <w:szCs w:val="28"/>
        </w:rPr>
        <w:t>ти ребенка дошкольного возраста уже в раннем возрасте.</w:t>
      </w:r>
    </w:p>
    <w:p w:rsidR="00326687" w:rsidRDefault="00326687" w:rsidP="008332D4">
      <w:pPr>
        <w:spacing w:after="15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26687" w:rsidRDefault="00326687" w:rsidP="008332D4">
      <w:pPr>
        <w:spacing w:after="15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26687" w:rsidRDefault="00326687" w:rsidP="008332D4">
      <w:pPr>
        <w:spacing w:after="15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C01A6" w:rsidRDefault="00CC01A6" w:rsidP="00EC5276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26687" w:rsidRPr="00EC5276" w:rsidRDefault="00326687" w:rsidP="00EC5276">
      <w:pPr>
        <w:jc w:val="both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  <w:r w:rsidRPr="00EC5276">
        <w:rPr>
          <w:rFonts w:ascii="Times New Roman" w:hAnsi="Times New Roman"/>
          <w:color w:val="000000"/>
          <w:sz w:val="28"/>
          <w:szCs w:val="28"/>
        </w:rPr>
        <w:lastRenderedPageBreak/>
        <w:t>Источники:</w:t>
      </w:r>
    </w:p>
    <w:p w:rsidR="00326687" w:rsidRPr="00EC5276" w:rsidRDefault="00BB2306" w:rsidP="00EC5276">
      <w:pPr>
        <w:pStyle w:val="a8"/>
        <w:rPr>
          <w:sz w:val="28"/>
          <w:szCs w:val="28"/>
          <w:bdr w:val="none" w:sz="0" w:space="0" w:color="auto" w:frame="1"/>
        </w:rPr>
      </w:pPr>
      <w:hyperlink r:id="rId8" w:history="1">
        <w:r w:rsidR="00326687" w:rsidRPr="00EC5276">
          <w:rPr>
            <w:rStyle w:val="a3"/>
            <w:rFonts w:ascii="Times New Roman" w:hAnsi="Times New Roman"/>
            <w:color w:val="auto"/>
            <w:sz w:val="28"/>
            <w:szCs w:val="28"/>
            <w:u w:val="none"/>
            <w:bdr w:val="none" w:sz="0" w:space="0" w:color="auto" w:frame="1"/>
          </w:rPr>
          <w:t>http://www.neboleem.net/stati-o-detjah/6627-deti-doshkolnogo-vozrasta-nravstvennoe-vospitanie.php</w:t>
        </w:r>
      </w:hyperlink>
    </w:p>
    <w:p w:rsidR="00326687" w:rsidRPr="00EC5276" w:rsidRDefault="00326687" w:rsidP="00EC5276">
      <w:pPr>
        <w:pStyle w:val="a8"/>
        <w:rPr>
          <w:sz w:val="28"/>
          <w:szCs w:val="28"/>
          <w:lang w:eastAsia="ru-RU"/>
        </w:rPr>
      </w:pPr>
    </w:p>
    <w:p w:rsidR="00326687" w:rsidRPr="00EC5276" w:rsidRDefault="00326687" w:rsidP="00EC5276">
      <w:pPr>
        <w:pStyle w:val="a8"/>
        <w:rPr>
          <w:sz w:val="28"/>
          <w:szCs w:val="28"/>
        </w:rPr>
      </w:pPr>
      <w:r w:rsidRPr="00EC5276">
        <w:rPr>
          <w:sz w:val="28"/>
          <w:szCs w:val="28"/>
        </w:rPr>
        <w:t>https://dohcolonoc.ru/stati/1116-dukhovno-nravstvennoe-vospitanie-detej-doshkolnogo-vozrasta.html</w:t>
      </w:r>
    </w:p>
    <w:p w:rsidR="00326687" w:rsidRPr="00EC5276" w:rsidRDefault="00326687" w:rsidP="00EC5276">
      <w:pPr>
        <w:pStyle w:val="a8"/>
        <w:rPr>
          <w:sz w:val="28"/>
          <w:szCs w:val="28"/>
        </w:rPr>
      </w:pPr>
    </w:p>
    <w:p w:rsidR="00326687" w:rsidRPr="00EC5276" w:rsidRDefault="00326687" w:rsidP="00EC5276">
      <w:pPr>
        <w:pStyle w:val="a8"/>
        <w:rPr>
          <w:sz w:val="28"/>
          <w:szCs w:val="28"/>
        </w:rPr>
      </w:pPr>
      <w:r w:rsidRPr="00EC5276">
        <w:rPr>
          <w:sz w:val="28"/>
          <w:szCs w:val="28"/>
        </w:rPr>
        <w:t>http://vestnikpedagoga.ru/servisy/publik/publ?id=6469</w:t>
      </w:r>
    </w:p>
    <w:p w:rsidR="00326687" w:rsidRPr="00EC5276" w:rsidRDefault="00326687" w:rsidP="00EC5276">
      <w:pPr>
        <w:pStyle w:val="a8"/>
        <w:rPr>
          <w:sz w:val="28"/>
          <w:szCs w:val="28"/>
        </w:rPr>
      </w:pPr>
    </w:p>
    <w:p w:rsidR="00326687" w:rsidRPr="00D126DA" w:rsidRDefault="00BB2306" w:rsidP="00EC5276">
      <w:pPr>
        <w:pStyle w:val="a8"/>
        <w:rPr>
          <w:sz w:val="28"/>
          <w:szCs w:val="28"/>
          <w:shd w:val="clear" w:color="auto" w:fill="FFFFFF"/>
        </w:rPr>
      </w:pPr>
      <w:hyperlink r:id="rId9" w:history="1">
        <w:r w:rsidR="00326687" w:rsidRPr="00D126DA"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https://infourok.ru/prezentaciya-na-temurazvitie-duhovnonravstvennogo-razvitiya-v-usloviyah-dou-1528608.html</w:t>
        </w:r>
      </w:hyperlink>
    </w:p>
    <w:p w:rsidR="00326687" w:rsidRPr="00F6640D" w:rsidRDefault="00326687">
      <w:pPr>
        <w:rPr>
          <w:color w:val="FF0000"/>
        </w:rPr>
      </w:pPr>
    </w:p>
    <w:sectPr w:rsidR="00326687" w:rsidRPr="00F6640D" w:rsidSect="00EC5276">
      <w:headerReference w:type="default" r:id="rId10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306" w:rsidRDefault="00BB2306" w:rsidP="00D126DA">
      <w:pPr>
        <w:spacing w:after="0" w:line="240" w:lineRule="auto"/>
      </w:pPr>
      <w:r>
        <w:separator/>
      </w:r>
    </w:p>
  </w:endnote>
  <w:endnote w:type="continuationSeparator" w:id="0">
    <w:p w:rsidR="00BB2306" w:rsidRDefault="00BB2306" w:rsidP="00D12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306" w:rsidRDefault="00BB2306" w:rsidP="00D126DA">
      <w:pPr>
        <w:spacing w:after="0" w:line="240" w:lineRule="auto"/>
      </w:pPr>
      <w:r>
        <w:separator/>
      </w:r>
    </w:p>
  </w:footnote>
  <w:footnote w:type="continuationSeparator" w:id="0">
    <w:p w:rsidR="00BB2306" w:rsidRDefault="00BB2306" w:rsidP="00D126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687" w:rsidRDefault="00F8160C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CC01A6">
      <w:rPr>
        <w:noProof/>
      </w:rPr>
      <w:t>1</w:t>
    </w:r>
    <w:r>
      <w:rPr>
        <w:noProof/>
      </w:rPr>
      <w:fldChar w:fldCharType="end"/>
    </w:r>
  </w:p>
  <w:p w:rsidR="00326687" w:rsidRDefault="0032668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40047"/>
    <w:multiLevelType w:val="hybridMultilevel"/>
    <w:tmpl w:val="AC98F5C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1561"/>
    <w:rsid w:val="000B1D6C"/>
    <w:rsid w:val="000C0C33"/>
    <w:rsid w:val="00137B0E"/>
    <w:rsid w:val="00155CEA"/>
    <w:rsid w:val="001727A5"/>
    <w:rsid w:val="0019055D"/>
    <w:rsid w:val="001A417C"/>
    <w:rsid w:val="001B2C3A"/>
    <w:rsid w:val="001F555E"/>
    <w:rsid w:val="002D10EA"/>
    <w:rsid w:val="00302B80"/>
    <w:rsid w:val="00326687"/>
    <w:rsid w:val="003924D6"/>
    <w:rsid w:val="003B6476"/>
    <w:rsid w:val="00433F9B"/>
    <w:rsid w:val="00442A47"/>
    <w:rsid w:val="00486442"/>
    <w:rsid w:val="0049375C"/>
    <w:rsid w:val="004E5196"/>
    <w:rsid w:val="004F1561"/>
    <w:rsid w:val="00514C1B"/>
    <w:rsid w:val="005A6869"/>
    <w:rsid w:val="005E14E2"/>
    <w:rsid w:val="005F5B96"/>
    <w:rsid w:val="00636D47"/>
    <w:rsid w:val="00637739"/>
    <w:rsid w:val="006A53D7"/>
    <w:rsid w:val="006F6D2A"/>
    <w:rsid w:val="00704B1D"/>
    <w:rsid w:val="007F4F14"/>
    <w:rsid w:val="008332D4"/>
    <w:rsid w:val="00872933"/>
    <w:rsid w:val="00890C88"/>
    <w:rsid w:val="008E2026"/>
    <w:rsid w:val="00977AA2"/>
    <w:rsid w:val="0098440F"/>
    <w:rsid w:val="00995D4D"/>
    <w:rsid w:val="009C0CB1"/>
    <w:rsid w:val="009C2E4A"/>
    <w:rsid w:val="009E2CCB"/>
    <w:rsid w:val="009F2554"/>
    <w:rsid w:val="009F49BF"/>
    <w:rsid w:val="00A6353C"/>
    <w:rsid w:val="00AC414B"/>
    <w:rsid w:val="00AE329D"/>
    <w:rsid w:val="00B15040"/>
    <w:rsid w:val="00B30EC2"/>
    <w:rsid w:val="00B36976"/>
    <w:rsid w:val="00B67ABC"/>
    <w:rsid w:val="00BB2306"/>
    <w:rsid w:val="00BC23DE"/>
    <w:rsid w:val="00C02548"/>
    <w:rsid w:val="00C2145F"/>
    <w:rsid w:val="00C64B3C"/>
    <w:rsid w:val="00C70A62"/>
    <w:rsid w:val="00CB064D"/>
    <w:rsid w:val="00CB3F57"/>
    <w:rsid w:val="00CC01A6"/>
    <w:rsid w:val="00CC74D3"/>
    <w:rsid w:val="00CD457A"/>
    <w:rsid w:val="00D04EFF"/>
    <w:rsid w:val="00D126DA"/>
    <w:rsid w:val="00D6739E"/>
    <w:rsid w:val="00DA048C"/>
    <w:rsid w:val="00DA33B4"/>
    <w:rsid w:val="00DB0E7D"/>
    <w:rsid w:val="00DB179B"/>
    <w:rsid w:val="00DD305A"/>
    <w:rsid w:val="00DD592B"/>
    <w:rsid w:val="00E268EB"/>
    <w:rsid w:val="00E42206"/>
    <w:rsid w:val="00E90A40"/>
    <w:rsid w:val="00E961E9"/>
    <w:rsid w:val="00EA1F60"/>
    <w:rsid w:val="00EA3648"/>
    <w:rsid w:val="00EC5276"/>
    <w:rsid w:val="00ED16AC"/>
    <w:rsid w:val="00F3218E"/>
    <w:rsid w:val="00F6640D"/>
    <w:rsid w:val="00F8160C"/>
    <w:rsid w:val="00F86AB3"/>
    <w:rsid w:val="00FA26DC"/>
    <w:rsid w:val="00FB0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D2A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C23DE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9F49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6">
    <w:name w:val="fontstyle36"/>
    <w:basedOn w:val="a0"/>
    <w:uiPriority w:val="99"/>
    <w:rsid w:val="009F49BF"/>
    <w:rPr>
      <w:rFonts w:cs="Times New Roman"/>
    </w:rPr>
  </w:style>
  <w:style w:type="character" w:customStyle="1" w:styleId="fontstyle34">
    <w:name w:val="fontstyle34"/>
    <w:basedOn w:val="a0"/>
    <w:uiPriority w:val="99"/>
    <w:rsid w:val="009F49BF"/>
    <w:rPr>
      <w:rFonts w:cs="Times New Roman"/>
    </w:rPr>
  </w:style>
  <w:style w:type="character" w:customStyle="1" w:styleId="fontstyle35">
    <w:name w:val="fontstyle35"/>
    <w:basedOn w:val="a0"/>
    <w:uiPriority w:val="99"/>
    <w:rsid w:val="009F49BF"/>
    <w:rPr>
      <w:rFonts w:cs="Times New Roman"/>
    </w:rPr>
  </w:style>
  <w:style w:type="character" w:customStyle="1" w:styleId="fontstyle33">
    <w:name w:val="fontstyle33"/>
    <w:basedOn w:val="a0"/>
    <w:uiPriority w:val="99"/>
    <w:rsid w:val="009F49BF"/>
    <w:rPr>
      <w:rFonts w:cs="Times New Roman"/>
    </w:rPr>
  </w:style>
  <w:style w:type="paragraph" w:styleId="a5">
    <w:name w:val="Balloon Text"/>
    <w:basedOn w:val="a"/>
    <w:link w:val="a6"/>
    <w:uiPriority w:val="99"/>
    <w:semiHidden/>
    <w:rsid w:val="00FA2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FA26D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C2145F"/>
    <w:pPr>
      <w:ind w:left="720"/>
      <w:contextualSpacing/>
    </w:pPr>
  </w:style>
  <w:style w:type="paragraph" w:styleId="a8">
    <w:name w:val="No Spacing"/>
    <w:uiPriority w:val="99"/>
    <w:qFormat/>
    <w:rsid w:val="00EC5276"/>
    <w:rPr>
      <w:lang w:eastAsia="en-US"/>
    </w:rPr>
  </w:style>
  <w:style w:type="paragraph" w:styleId="a9">
    <w:name w:val="header"/>
    <w:basedOn w:val="a"/>
    <w:link w:val="aa"/>
    <w:uiPriority w:val="99"/>
    <w:rsid w:val="00D12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126DA"/>
    <w:rPr>
      <w:rFonts w:cs="Times New Roman"/>
    </w:rPr>
  </w:style>
  <w:style w:type="paragraph" w:styleId="ab">
    <w:name w:val="footer"/>
    <w:basedOn w:val="a"/>
    <w:link w:val="ac"/>
    <w:uiPriority w:val="99"/>
    <w:rsid w:val="00D12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D126DA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295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295149">
          <w:marLeft w:val="375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95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eboleem.net/stati-o-detjah/6627-deti-doshkolnogo-vozrasta-nravstvennoe-vospitanie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nfourok.ru/prezentaciya-na-temurazvitie-duhovnonravstvennogo-razvitiya-v-usloviyah-dou-1528608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1025</Words>
  <Characters>5846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Аня</dc:creator>
  <cp:lastModifiedBy>Пользователь Windows</cp:lastModifiedBy>
  <cp:revision>6</cp:revision>
  <dcterms:created xsi:type="dcterms:W3CDTF">2018-05-03T10:37:00Z</dcterms:created>
  <dcterms:modified xsi:type="dcterms:W3CDTF">2018-05-03T12:30:00Z</dcterms:modified>
</cp:coreProperties>
</file>